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4.png" ContentType="image/png"/>
  <Override PartName="/word/media/image13.png" ContentType="image/png"/>
  <Override PartName="/word/media/image12.png" ContentType="image/png"/>
  <Override PartName="/word/media/image11.png" ContentType="image/png"/>
  <Override PartName="/word/media/image7.png" ContentType="image/png"/>
  <Override PartName="/word/media/image3.png" ContentType="image/png"/>
  <Override PartName="/word/media/image2.png" ContentType="image/png"/>
  <Override PartName="/word/media/image1.png" ContentType="image/png"/>
  <Override PartName="/word/media/image5.png" ContentType="image/png"/>
  <Override PartName="/word/media/image4.jpeg" ContentType="image/jpeg"/>
  <Override PartName="/word/media/image6.png" ContentType="image/png"/>
  <Override PartName="/word/media/image8.png" ContentType="image/png"/>
  <Override PartName="/word/media/image10.png" ContentType="image/png"/>
  <Override PartName="/word/media/image9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1e0" w:noVBand="0" w:noHBand="0" w:lastColumn="1" w:firstColumn="1" w:lastRow="1" w:firstRow="1"/>
      </w:tblPr>
      <w:tblGrid>
        <w:gridCol w:w="2410"/>
        <w:gridCol w:w="1418"/>
        <w:gridCol w:w="5811"/>
      </w:tblGrid>
      <w:tr>
        <w:trPr>
          <w:trHeight w:val="2835" w:hRule="exact"/>
        </w:trPr>
        <w:tc>
          <w:tcPr>
            <w:tcW w:w="9639" w:type="dxa"/>
            <w:gridSpan w:val="3"/>
            <w:tcBorders/>
            <w:shd w:fill="auto" w:val="clear"/>
          </w:tcPr>
          <w:p>
            <w:pPr>
              <w:pStyle w:val="Rovnice"/>
              <w:spacing w:lineRule="auto" w:line="240" w:before="0" w:after="0"/>
              <w:jc w:val="center"/>
              <w:rPr>
                <w:rFonts w:ascii="Arial Narrow" w:hAnsi="Arial Narrow" w:cs="Arial Narrow"/>
                <w:bCs w:val="false"/>
                <w:iCs w:val="false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296285" cy="1276985"/>
                      <wp:effectExtent l="0" t="0" r="0" b="0"/>
                      <wp:docPr id="1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3295800" cy="1276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rect id="shape_0" stroked="f" style="position:absolute;margin-left:0pt;margin-top:-100.55pt;width:259.45pt;height:100.45pt;mso-position-vertical:top">
                      <v:imagedata r:id="rId3" o:detectmouseclick="t"/>
                      <w10:wrap type="none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>
          <w:trHeight w:val="1415" w:hRule="atLeast"/>
        </w:trPr>
        <w:tc>
          <w:tcPr>
            <w:tcW w:w="963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600" w:after="0"/>
              <w:jc w:val="center"/>
              <w:rPr>
                <w:rFonts w:ascii="Arial Narrow" w:hAnsi="Arial Narrow" w:cs="Arial Narrow"/>
                <w:b/>
                <w:b/>
                <w:bCs/>
                <w:caps/>
                <w:sz w:val="48"/>
                <w:szCs w:val="48"/>
              </w:rPr>
            </w:pPr>
            <w:r>
              <w:rPr>
                <w:rFonts w:cs="Arial Narrow" w:ascii="Arial Narrow" w:hAnsi="Arial Narrow"/>
                <w:b/>
                <w:bCs/>
                <w:caps/>
                <w:sz w:val="48"/>
                <w:szCs w:val="48"/>
              </w:rPr>
              <w:t>Závěrečná studijní práce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  <w:b/>
                <w:b/>
                <w:bCs/>
                <w:sz w:val="36"/>
                <w:szCs w:val="36"/>
              </w:rPr>
            </w:pPr>
            <w:r>
              <w:rPr>
                <w:rFonts w:cs="Arial Narrow" w:ascii="Arial Narrow" w:hAnsi="Arial Narrow"/>
                <w:b/>
                <w:bCs/>
                <w:sz w:val="36"/>
                <w:szCs w:val="36"/>
              </w:rPr>
              <w:t>dokumentace</w:t>
            </w:r>
          </w:p>
        </w:tc>
      </w:tr>
      <w:tr>
        <w:trPr>
          <w:trHeight w:val="1591" w:hRule="exact"/>
        </w:trPr>
        <w:tc>
          <w:tcPr>
            <w:tcW w:w="963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  <w:b/>
                <w:b/>
                <w:bCs/>
                <w:sz w:val="44"/>
                <w:szCs w:val="44"/>
              </w:rPr>
            </w:pPr>
            <w:r>
              <w:rPr>
                <w:rFonts w:cs="Arial Narrow" w:ascii="Arial Narrow" w:hAnsi="Arial Narrow"/>
                <w:b/>
                <w:bCs/>
                <w:sz w:val="44"/>
                <w:szCs w:val="44"/>
              </w:rPr>
              <w:t>Tomcat – Scouter monitoring system</w:t>
            </w:r>
          </w:p>
        </w:tc>
      </w:tr>
      <w:tr>
        <w:trPr>
          <w:trHeight w:val="567" w:hRule="exact"/>
        </w:trPr>
        <w:tc>
          <w:tcPr>
            <w:tcW w:w="9639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40"/>
                <w:szCs w:val="40"/>
              </w:rPr>
              <w:t>Lukáš Vehovský</w:t>
            </w:r>
          </w:p>
        </w:tc>
      </w:tr>
      <w:tr>
        <w:trPr>
          <w:trHeight w:val="4781" w:hRule="atLeast"/>
        </w:trPr>
        <w:tc>
          <w:tcPr>
            <w:tcW w:w="963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191510" cy="895985"/>
                      <wp:effectExtent l="0" t="0" r="0" b="0"/>
                      <wp:docPr id="2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 descr="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191040" cy="8953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rect id="shape_0" stroked="f" style="position:absolute;margin-left:0pt;margin-top:-70.55pt;width:251.2pt;height:70.45pt;mso-position-vertical:top">
                      <v:imagedata r:id="rId4" o:detectmouseclick="t"/>
                      <w10:wrap type="none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>
          <w:trHeight w:val="108" w:hRule="exact"/>
        </w:trPr>
        <w:tc>
          <w:tcPr>
            <w:tcW w:w="38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</w:rPr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</w:rPr>
            </w:r>
          </w:p>
        </w:tc>
      </w:tr>
      <w:tr>
        <w:trPr>
          <w:trHeight w:val="930" w:hRule="exact"/>
        </w:trPr>
        <w:tc>
          <w:tcPr>
            <w:tcW w:w="24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397" w:right="284" w:hanging="0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b/>
                <w:bCs/>
                <w:sz w:val="28"/>
                <w:szCs w:val="28"/>
              </w:rPr>
              <w:t>Obor:</w:t>
            </w:r>
            <w:r>
              <w:rPr>
                <w:rFonts w:cs="Arial Narrow" w:ascii="Arial Narrow" w:hAnsi="Arial Narrow"/>
                <w:sz w:val="28"/>
                <w:szCs w:val="28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397" w:right="284" w:hanging="0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</w:r>
          </w:p>
        </w:tc>
        <w:tc>
          <w:tcPr>
            <w:tcW w:w="722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397" w:right="284" w:hanging="0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bookmarkStart w:id="0" w:name="Rozevírací2"/>
            <w:bookmarkEnd w:id="0"/>
            <w:r>
              <w:rPr>
                <w:rFonts w:cs="Arial Narrow" w:ascii="Arial Narrow" w:hAnsi="Arial Narrow"/>
                <w:sz w:val="28"/>
                <w:szCs w:val="28"/>
              </w:rPr>
              <w:t xml:space="preserve">18-20-M/01 INFORMAČNÍ TECHNOLOGIE </w:t>
              <w:br/>
              <w:t xml:space="preserve">se zaměřením na počítačové sítě a programování </w:t>
            </w:r>
          </w:p>
        </w:tc>
      </w:tr>
      <w:tr>
        <w:trPr>
          <w:trHeight w:val="930" w:hRule="exact"/>
        </w:trPr>
        <w:tc>
          <w:tcPr>
            <w:tcW w:w="24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/>
              <w:ind w:left="397" w:right="284" w:hanging="0"/>
              <w:rPr>
                <w:rFonts w:ascii="Arial Narrow" w:hAnsi="Arial Narrow" w:cs="Arial Narrow"/>
                <w:b/>
                <w:b/>
                <w:bCs/>
                <w:sz w:val="28"/>
                <w:szCs w:val="28"/>
              </w:rPr>
            </w:pPr>
            <w:r>
              <w:rPr>
                <w:rFonts w:cs="Arial Narrow" w:ascii="Arial Narrow" w:hAnsi="Arial Narrow"/>
                <w:b/>
                <w:bCs/>
                <w:sz w:val="28"/>
                <w:szCs w:val="28"/>
              </w:rPr>
              <w:t>Třída:</w:t>
            </w:r>
          </w:p>
          <w:p>
            <w:pPr>
              <w:pStyle w:val="Normal"/>
              <w:spacing w:lineRule="auto" w:line="240" w:before="0" w:after="0"/>
              <w:ind w:left="397" w:right="284" w:hanging="0"/>
              <w:rPr>
                <w:rFonts w:ascii="Arial Narrow" w:hAnsi="Arial Narrow" w:cs="Arial Narrow"/>
                <w:b/>
                <w:b/>
                <w:bCs/>
                <w:sz w:val="28"/>
                <w:szCs w:val="28"/>
              </w:rPr>
            </w:pPr>
            <w:r>
              <w:rPr>
                <w:rFonts w:cs="Arial Narrow" w:ascii="Arial Narrow" w:hAnsi="Arial Narrow"/>
                <w:b/>
                <w:bCs/>
                <w:sz w:val="28"/>
                <w:szCs w:val="28"/>
              </w:rPr>
              <w:t>Školní rok:</w:t>
            </w:r>
          </w:p>
        </w:tc>
        <w:tc>
          <w:tcPr>
            <w:tcW w:w="722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/>
              <w:ind w:left="397" w:right="284" w:hanging="0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>IT4</w:t>
            </w:r>
          </w:p>
          <w:p>
            <w:pPr>
              <w:pStyle w:val="Normal"/>
              <w:spacing w:lineRule="auto" w:line="240" w:before="0" w:after="0"/>
              <w:ind w:left="397" w:right="284" w:hanging="0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>2017/2018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4"/>
        <w:rPr/>
      </w:pPr>
      <w:bookmarkStart w:id="1" w:name="_Toc502495611"/>
      <w:bookmarkStart w:id="2" w:name="_Toc502495611"/>
      <w:r>
        <w:rPr/>
      </w:r>
      <w:r>
        <w:br w:type="page"/>
      </w:r>
    </w:p>
    <w:p>
      <w:pPr>
        <w:pStyle w:val="Normal"/>
        <w:rPr/>
      </w:pPr>
      <w:bookmarkStart w:id="3" w:name="_Toc502495611"/>
      <w:bookmarkEnd w:id="3"/>
      <w:r>
        <w:rPr/>
        <w:t>Poděkování</w:t>
      </w:r>
    </w:p>
    <w:p>
      <w:pPr>
        <w:pStyle w:val="Normal"/>
        <w:ind w:left="720" w:hanging="0"/>
        <w:rPr>
          <w:rStyle w:val="Pokec"/>
          <w:i/>
          <w:i/>
          <w:emboss w:val="false"/>
          <w:imprint w:val="false"/>
          <w:color w:val="00000A"/>
        </w:rPr>
      </w:pPr>
      <w:r>
        <w:rPr>
          <w:i/>
        </w:rPr>
        <w:t>Chtěl bych poděkovat panu učiteli Ing. Petru Grussmanovi za výběr projektu a následnou konzultaci s problémy.</w:t>
      </w:r>
    </w:p>
    <w:p>
      <w:pPr>
        <w:pStyle w:val="Normal"/>
        <w:spacing w:before="8520" w:after="120"/>
        <w:jc w:val="left"/>
        <w:rPr>
          <w:rStyle w:val="Pokec"/>
          <w:emboss w:val="false"/>
          <w:imprint w:val="false"/>
          <w:color w:val="00000A"/>
        </w:rPr>
      </w:pPr>
      <w:r>
        <w:rPr>
          <w:rStyle w:val="Pokec"/>
          <w:emboss w:val="false"/>
          <w:imprint w:val="false"/>
          <w:color w:val="00000A"/>
        </w:rPr>
        <w:t xml:space="preserve">Prohlašuji, že jsem závěrečnou práci vypracoval samostatně a uvedl veškeré použité </w:t>
        <w:br/>
        <w:t>informační zdroje.</w:t>
      </w:r>
    </w:p>
    <w:p>
      <w:pPr>
        <w:pStyle w:val="Normal"/>
        <w:jc w:val="left"/>
        <w:rPr>
          <w:rStyle w:val="Pokec"/>
          <w:emboss w:val="false"/>
          <w:imprint w:val="false"/>
          <w:color w:val="00000A"/>
        </w:rPr>
      </w:pPr>
      <w:r>
        <w:rPr>
          <w:rStyle w:val="Pokec"/>
          <w:emboss w:val="false"/>
          <w:imprint w:val="false"/>
          <w:color w:val="00000A"/>
        </w:rPr>
        <w:t xml:space="preserve">Souhlasím, aby tato studijní práce byla použita k výukovým účelům na Střední průmyslové </w:t>
        <w:br/>
        <w:t xml:space="preserve">a umělecké škole v Opavě, Praskova </w:t>
      </w:r>
      <w:r>
        <w:rPr/>
        <w:t>399/8.</w:t>
      </w:r>
    </w:p>
    <w:p>
      <w:pPr>
        <w:pStyle w:val="Normal"/>
        <w:spacing w:before="120" w:after="120"/>
        <w:jc w:val="left"/>
        <w:rPr>
          <w:rStyle w:val="Pokec"/>
          <w:emboss w:val="false"/>
          <w:imprint w:val="false"/>
          <w:color w:val="00000A"/>
        </w:rPr>
      </w:pPr>
      <w:r>
        <w:rPr>
          <w:rStyle w:val="Pokec"/>
          <w:emboss w:val="false"/>
          <w:imprint w:val="false"/>
          <w:color w:val="00000A"/>
        </w:rPr>
        <w:t xml:space="preserve">V Opavě </w:t>
        <w:tab/>
        <w:t>31. 12. 2016</w:t>
      </w:r>
    </w:p>
    <w:p>
      <w:pPr>
        <w:pStyle w:val="Normal"/>
        <w:pBdr>
          <w:top w:val="single" w:sz="4" w:space="1" w:color="00000A"/>
        </w:pBdr>
        <w:ind w:left="4963" w:firstLine="709"/>
        <w:rPr>
          <w:i/>
          <w:i/>
        </w:rPr>
      </w:pPr>
      <w:r>
        <w:rPr>
          <w:rStyle w:val="Pokec"/>
          <w:i/>
          <w:emboss w:val="false"/>
          <w:imprint w:val="false"/>
          <w:color w:val="00000A"/>
        </w:rPr>
        <w:t>podpis autora práce</w:t>
      </w:r>
      <w:r>
        <w:br w:type="page"/>
      </w:r>
    </w:p>
    <w:p>
      <w:pPr>
        <w:pStyle w:val="Normal"/>
        <w:rPr>
          <w:b/>
          <w:b/>
          <w:sz w:val="28"/>
          <w:szCs w:val="28"/>
        </w:rPr>
      </w:pPr>
      <w:bookmarkStart w:id="4" w:name="_Toc37577728"/>
      <w:r>
        <w:rPr>
          <w:b/>
          <w:sz w:val="28"/>
          <w:szCs w:val="28"/>
        </w:rPr>
        <w:t>A</w:t>
      </w:r>
      <w:bookmarkEnd w:id="4"/>
      <w:r>
        <w:rPr>
          <w:b/>
          <w:sz w:val="28"/>
          <w:szCs w:val="28"/>
        </w:rPr>
        <w:t>NOTACE</w:t>
      </w:r>
    </w:p>
    <w:p>
      <w:pPr>
        <w:pStyle w:val="Normal"/>
        <w:rPr/>
      </w:pPr>
      <w:r>
        <w:rPr/>
        <w:t xml:space="preserve">Cílem projektu bylo vyzkoušet webovský server Tomcat a nasledné v něm zkusit aplikace, které se píši v jazyce Java. Jako zkušební apklikaci jsem vybral Scouter, což je monitorovací systém, který nás informuje o vytížení serveru apod. </w:t>
      </w:r>
      <w:r>
        <w:rPr>
          <w:highlight w:val="yellow"/>
        </w:rPr>
        <w:t xml:space="preserve">Alikace </w:t>
      </w:r>
      <w:r>
        <w:rPr/>
        <w:t xml:space="preserve">je open-source a je přístupná pro Linux i pro Windows. Skládá se ze celkem ze tří částí: Jako první je „Agent“, který sbírá data a následně je přeposílá „Serveru“, kde se všechna data zpracovávají a ukládají a poté jsou streamovány do uživatelské části „klienta“. </w:t>
      </w:r>
    </w:p>
    <w:p>
      <w:pPr>
        <w:pStyle w:val="Normal"/>
        <w:rPr>
          <w:rStyle w:val="Pokec"/>
        </w:rPr>
      </w:pPr>
      <w:r>
        <w:rPr>
          <w:b/>
        </w:rPr>
        <w:t xml:space="preserve">Klíčová slova: </w:t>
      </w:r>
      <w:r>
        <w:rPr/>
        <w:t>webovský server, monitorovací systém, scouter, java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7088" w:leader="none"/>
        </w:tabs>
        <w:rPr>
          <w:rStyle w:val="Pokec"/>
          <w:emboss w:val="false"/>
          <w:imprint w:val="false"/>
          <w:color w:val="00000A"/>
        </w:rPr>
      </w:pPr>
      <w:r>
        <w:rPr>
          <w:emboss w:val="false"/>
          <w:imprint w:val="false"/>
          <w:color w:val="00000A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adpisObsah"/>
        <w:rPr/>
      </w:pPr>
      <w:bookmarkStart w:id="5" w:name="_Toc107635157"/>
      <w:bookmarkStart w:id="6" w:name="_Toc107634140"/>
      <w:bookmarkStart w:id="7" w:name="_Toc88128503"/>
      <w:bookmarkStart w:id="8" w:name="_Toc88127138"/>
      <w:bookmarkStart w:id="9" w:name="_Toc88127095"/>
      <w:bookmarkStart w:id="10" w:name="_Toc88126854"/>
      <w:bookmarkStart w:id="11" w:name="_Toc88126764"/>
      <w:bookmarkStart w:id="12" w:name="_Toc88126548"/>
      <w:bookmarkStart w:id="13" w:name="_Toc88126519"/>
      <w:bookmarkStart w:id="14" w:name="_Toc88126452"/>
      <w:bookmarkStart w:id="15" w:name="_Toc88126301"/>
      <w:bookmarkStart w:id="16" w:name="_Toc88125781"/>
      <w:bookmarkStart w:id="17" w:name="_Toc88124798"/>
      <w:bookmarkStart w:id="18" w:name="_Toc88124648"/>
      <w:bookmarkStart w:id="19" w:name="_Toc88124611"/>
      <w:bookmarkStart w:id="20" w:name="_Toc88122008"/>
      <w:bookmarkStart w:id="21" w:name="_Toc88121742"/>
      <w:bookmarkStart w:id="22" w:name="_Toc88121604"/>
      <w:bookmarkStart w:id="23" w:name="_Toc88121547"/>
      <w:bookmarkStart w:id="24" w:name="_Toc88121173"/>
      <w:bookmarkStart w:id="25" w:name="_Toc88121036"/>
      <w:bookmarkStart w:id="26" w:name="_Toc88120993"/>
      <w:bookmarkStart w:id="27" w:name="_Toc88120889"/>
      <w:bookmarkStart w:id="28" w:name="_Toc88120677"/>
      <w:bookmarkStart w:id="29" w:name="_Toc88120440"/>
      <w:bookmarkStart w:id="30" w:name="_Toc3757772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/>
        <w:t>OBSAH</w:t>
      </w:r>
    </w:p>
    <w:p>
      <w:pPr>
        <w:pStyle w:val="Contents5"/>
        <w:tabs>
          <w:tab w:val="right" w:pos="8778" w:leader="dot"/>
        </w:tabs>
        <w:rPr>
          <w:rFonts w:ascii="Calibri" w:hAnsi="Calibri"/>
          <w:sz w:val="22"/>
          <w:szCs w:val="22"/>
        </w:rPr>
      </w:pPr>
      <w:r>
        <w:fldChar w:fldCharType="begin"/>
      </w:r>
      <w:r>
        <w:instrText> TOC \z \h</w:instrText>
      </w:r>
      <w:r>
        <w:fldChar w:fldCharType="separate"/>
      </w:r>
      <w:hyperlink w:anchor="_Toc502495611">
        <w:r>
          <w:rPr>
            <w:webHidden/>
            <w:rStyle w:val="IndexLink"/>
          </w:rPr>
          <w:t>Poděkování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_Toc502495611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2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/>
          <w:b w:val="false"/>
          <w:b w:val="false"/>
          <w:caps w:val="false"/>
          <w:smallCaps w:val="false"/>
          <w:sz w:val="22"/>
          <w:szCs w:val="22"/>
        </w:rPr>
      </w:pPr>
      <w:hyperlink w:anchor="_Toc502495612">
        <w:r>
          <w:rPr>
            <w:webHidden/>
            <w:rStyle w:val="IndexLink"/>
          </w:rPr>
          <w:t>Úvod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_Toc502495612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5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/>
          <w:b w:val="false"/>
          <w:b w:val="false"/>
          <w:caps w:val="false"/>
          <w:smallCaps w:val="false"/>
          <w:sz w:val="22"/>
          <w:szCs w:val="22"/>
        </w:rPr>
      </w:pPr>
      <w:hyperlink w:anchor="_Toc502495613">
        <w:r>
          <w:rPr>
            <w:webHidden/>
            <w:rStyle w:val="IndexLink"/>
          </w:rPr>
          <w:t>1</w:t>
        </w:r>
        <w:r>
          <w:rPr>
            <w:rStyle w:val="IndexLink"/>
            <w:rFonts w:ascii="Calibri" w:hAnsi="Calibr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Využité technologie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_Toc502495613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/>
          <w:caps w:val="false"/>
          <w:smallCaps w:val="false"/>
          <w:sz w:val="22"/>
          <w:szCs w:val="22"/>
        </w:rPr>
      </w:pPr>
      <w:hyperlink w:anchor="_Toc502495614">
        <w:r>
          <w:rPr>
            <w:webHidden/>
            <w:rStyle w:val="IndexLink"/>
          </w:rPr>
          <w:t>1.1</w:t>
        </w:r>
        <w:r>
          <w:rPr>
            <w:rStyle w:val="IndexLink"/>
            <w:rFonts w:ascii="Calibri" w:hAnsi="Calibr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Tomcat 8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_Toc502495614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/>
          <w:caps w:val="false"/>
          <w:smallCaps w:val="false"/>
          <w:sz w:val="22"/>
          <w:szCs w:val="22"/>
        </w:rPr>
      </w:pPr>
      <w:hyperlink w:anchor="_Toc502495615">
        <w:r>
          <w:rPr>
            <w:webHidden/>
            <w:rStyle w:val="IndexLink"/>
          </w:rPr>
          <w:t>1.2</w:t>
        </w:r>
        <w:r>
          <w:rPr>
            <w:rStyle w:val="IndexLink"/>
            <w:rFonts w:ascii="Calibri" w:hAnsi="Calibr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Scouter 1.8.0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_Toc502495615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4"/>
        <w:tabs>
          <w:tab w:val="left" w:pos="1418" w:leader="none"/>
          <w:tab w:val="right" w:pos="8777" w:leader="dot"/>
        </w:tabs>
        <w:rPr>
          <w:rFonts w:ascii="Calibri" w:hAnsi="Calibri"/>
          <w:sz w:val="22"/>
          <w:szCs w:val="22"/>
        </w:rPr>
      </w:pPr>
      <w:hyperlink w:anchor="_Toc502495616">
        <w:r>
          <w:rPr>
            <w:webHidden/>
            <w:rStyle w:val="IndexLink"/>
          </w:rPr>
          <w:t>1.2.1</w:t>
        </w:r>
        <w:r>
          <w:rPr>
            <w:rStyle w:val="IndexLink"/>
            <w:rFonts w:ascii="Calibri" w:hAnsi="Calibri"/>
            <w:sz w:val="22"/>
            <w:szCs w:val="22"/>
          </w:rPr>
          <w:tab/>
        </w:r>
        <w:r>
          <w:rPr>
            <w:rStyle w:val="IndexLink"/>
          </w:rPr>
          <w:t>Agent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_Toc502495616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4"/>
        <w:tabs>
          <w:tab w:val="left" w:pos="1418" w:leader="none"/>
          <w:tab w:val="right" w:pos="8777" w:leader="dot"/>
        </w:tabs>
        <w:rPr>
          <w:rFonts w:ascii="Calibri" w:hAnsi="Calibri"/>
          <w:sz w:val="22"/>
          <w:szCs w:val="22"/>
        </w:rPr>
      </w:pPr>
      <w:hyperlink w:anchor="_Toc502495617">
        <w:r>
          <w:rPr>
            <w:webHidden/>
            <w:rStyle w:val="IndexLink"/>
          </w:rPr>
          <w:t>1.2.2</w:t>
        </w:r>
        <w:r>
          <w:rPr>
            <w:rStyle w:val="IndexLink"/>
            <w:rFonts w:ascii="Calibri" w:hAnsi="Calibri"/>
            <w:sz w:val="22"/>
            <w:szCs w:val="22"/>
          </w:rPr>
          <w:tab/>
        </w:r>
        <w:r>
          <w:rPr>
            <w:rStyle w:val="IndexLink"/>
          </w:rPr>
          <w:t>Server (collector)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_Toc502495617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4"/>
        <w:tabs>
          <w:tab w:val="left" w:pos="1418" w:leader="none"/>
          <w:tab w:val="right" w:pos="8777" w:leader="dot"/>
        </w:tabs>
        <w:rPr>
          <w:rFonts w:ascii="Calibri" w:hAnsi="Calibri"/>
          <w:sz w:val="22"/>
          <w:szCs w:val="22"/>
        </w:rPr>
      </w:pPr>
      <w:hyperlink w:anchor="_Toc502495618">
        <w:r>
          <w:rPr>
            <w:webHidden/>
            <w:rStyle w:val="IndexLink"/>
          </w:rPr>
          <w:t>1.2.3</w:t>
        </w:r>
        <w:r>
          <w:rPr>
            <w:rStyle w:val="IndexLink"/>
            <w:rFonts w:ascii="Calibri" w:hAnsi="Calibri"/>
            <w:sz w:val="22"/>
            <w:szCs w:val="22"/>
          </w:rPr>
          <w:tab/>
        </w:r>
        <w:r>
          <w:rPr>
            <w:rStyle w:val="IndexLink"/>
          </w:rPr>
          <w:t>Klient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_Toc502495618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/>
          <w:b w:val="false"/>
          <w:b w:val="false"/>
          <w:caps w:val="false"/>
          <w:smallCaps w:val="false"/>
          <w:sz w:val="22"/>
          <w:szCs w:val="22"/>
        </w:rPr>
      </w:pPr>
      <w:hyperlink w:anchor="_Toc502495619">
        <w:r>
          <w:rPr>
            <w:webHidden/>
            <w:rStyle w:val="IndexLink"/>
          </w:rPr>
          <w:t>2</w:t>
        </w:r>
        <w:r>
          <w:rPr>
            <w:rStyle w:val="IndexLink"/>
            <w:rFonts w:ascii="Calibri" w:hAnsi="Calibr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Způsoby řešení a použité postupy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_Toc502495619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/>
          <w:caps w:val="false"/>
          <w:smallCaps w:val="false"/>
          <w:sz w:val="22"/>
          <w:szCs w:val="22"/>
        </w:rPr>
      </w:pPr>
      <w:hyperlink w:anchor="_Toc502495620">
        <w:r>
          <w:rPr>
            <w:webHidden/>
            <w:rStyle w:val="IndexLink"/>
          </w:rPr>
          <w:t>2.1</w:t>
        </w:r>
        <w:r>
          <w:rPr>
            <w:rStyle w:val="IndexLink"/>
            <w:rFonts w:ascii="Calibri" w:hAnsi="Calibr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Instalace Tomcat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_Toc502495620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/>
          <w:caps w:val="false"/>
          <w:smallCaps w:val="false"/>
          <w:sz w:val="22"/>
          <w:szCs w:val="22"/>
        </w:rPr>
      </w:pPr>
      <w:hyperlink w:anchor="_Toc502495621">
        <w:r>
          <w:rPr>
            <w:webHidden/>
            <w:rStyle w:val="IndexLink"/>
          </w:rPr>
          <w:t>2.2</w:t>
        </w:r>
        <w:r>
          <w:rPr>
            <w:rStyle w:val="IndexLink"/>
            <w:rFonts w:ascii="Calibri" w:hAnsi="Calibr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Instalace Scouter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_Toc502495621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/>
          <w:b w:val="false"/>
          <w:b w:val="false"/>
          <w:caps w:val="false"/>
          <w:smallCaps w:val="false"/>
          <w:sz w:val="22"/>
          <w:szCs w:val="22"/>
        </w:rPr>
      </w:pPr>
      <w:hyperlink w:anchor="_Toc502495622">
        <w:r>
          <w:rPr>
            <w:webHidden/>
            <w:rStyle w:val="IndexLink"/>
          </w:rPr>
          <w:t>3</w:t>
        </w:r>
        <w:r>
          <w:rPr>
            <w:rStyle w:val="IndexLink"/>
            <w:rFonts w:ascii="Calibri" w:hAnsi="Calibr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Výsledky řešení, výstupy, uživatelský manuál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_Toc502495622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/>
          <w:b w:val="false"/>
          <w:b w:val="false"/>
          <w:caps w:val="false"/>
          <w:smallCaps w:val="false"/>
          <w:sz w:val="22"/>
          <w:szCs w:val="22"/>
        </w:rPr>
      </w:pPr>
      <w:hyperlink w:anchor="_Toc502495623">
        <w:r>
          <w:rPr>
            <w:webHidden/>
            <w:rStyle w:val="IndexLink"/>
          </w:rPr>
          <w:t>Závěr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_Toc502495623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12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/>
          <w:b w:val="false"/>
          <w:b w:val="false"/>
          <w:caps w:val="false"/>
          <w:smallCaps w:val="false"/>
          <w:sz w:val="22"/>
          <w:szCs w:val="22"/>
        </w:rPr>
      </w:pPr>
      <w:hyperlink w:anchor="_Toc502495624">
        <w:r>
          <w:rPr>
            <w:webHidden/>
            <w:rStyle w:val="IndexLink"/>
          </w:rPr>
          <w:t>Seznam použitýCH INFORMAČNÍCH ZDROJů</w:t>
        </w:r>
        <w:r>
          <w:rPr>
            <w:webHidden/>
          </w:rPr>
          <w:fldChar w:fldCharType="begin"/>
        </w:r>
        <w:r>
          <w:rPr>
            <w:webHidden/>
          </w:rPr>
          <w:instrText>PAGEREF _Toc502495624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13</w:t>
        </w:r>
        <w:r>
          <w:rPr>
            <w:webHidden/>
          </w:rPr>
          <w:fldChar w:fldCharType="end"/>
        </w:r>
      </w:hyperlink>
    </w:p>
    <w:p>
      <w:pPr>
        <w:pStyle w:val="Nadpis"/>
        <w:rPr/>
      </w:pPr>
      <w:bookmarkStart w:id="31" w:name="_Toc502495612"/>
      <w:bookmarkEnd w:id="31"/>
      <w:r>
        <w:rPr/>
        <w:t>Úvod</w:t>
      </w:r>
      <w:r>
        <w:fldChar w:fldCharType="end"/>
      </w:r>
    </w:p>
    <w:p>
      <w:pPr>
        <w:pStyle w:val="Normal"/>
        <w:ind w:left="720" w:hanging="0"/>
        <w:rPr/>
      </w:pPr>
      <w:r>
        <w:rPr/>
        <w:t xml:space="preserve">Cílem projektu bylo nastudovat problematiku Tomcatu a následně prakticky vyzkoušet. Jako praktický příklad jsem vybral aplikaci Scouter, která slouží k monitorování serverů. </w:t>
      </w:r>
    </w:p>
    <w:p>
      <w:pPr>
        <w:pStyle w:val="Normal"/>
        <w:ind w:left="720" w:hanging="0"/>
        <w:rPr>
          <w:rStyle w:val="IntenseEmphasis"/>
        </w:rPr>
      </w:pPr>
      <w:r>
        <w:rPr/>
        <w:t>První část dokumentace se zaměřuje na využité technologie a základní prvky aplikace. V druhé, praktičtější se zabývám instalací a konfigurací aplikace. Třetí část je věnována klientské části a finálním ukázkám.</w:t>
      </w:r>
    </w:p>
    <w:p>
      <w:pPr>
        <w:pStyle w:val="Heading1"/>
        <w:numPr>
          <w:ilvl w:val="0"/>
          <w:numId w:val="2"/>
        </w:numPr>
        <w:rPr/>
      </w:pPr>
      <w:bookmarkStart w:id="32" w:name="_Toc502495613"/>
      <w:bookmarkEnd w:id="32"/>
      <w:r>
        <w:rPr/>
        <w:t>Využité technologie</w:t>
      </w:r>
    </w:p>
    <w:p>
      <w:pPr>
        <w:pStyle w:val="Heading2"/>
        <w:numPr>
          <w:ilvl w:val="1"/>
          <w:numId w:val="2"/>
        </w:numPr>
        <w:rPr/>
      </w:pPr>
      <w:bookmarkStart w:id="33" w:name="_Toc502495614"/>
      <w:bookmarkEnd w:id="33"/>
      <w:r>
        <w:rPr/>
        <w:t>Tomcat 8</w:t>
      </w:r>
    </w:p>
    <w:p>
      <w:pPr>
        <w:pStyle w:val="Normal"/>
        <w:ind w:left="709" w:hanging="0"/>
        <w:rPr/>
      </w:pPr>
      <w:r>
        <w:rPr/>
        <w:t>Tomcat je webovský aplikační server a servlet kontajner, který se stará o chod aplikací v jazyce Java. Je vývíjen jako open-source projekt. Pro tento projekt jsem zvolil nejnovější stabilní verzi 8.</w:t>
      </w:r>
    </w:p>
    <w:p>
      <w:pPr>
        <w:pStyle w:val="Normal"/>
        <w:keepNext w:val="true"/>
        <w:ind w:left="709" w:hanging="0"/>
        <w:jc w:val="center"/>
        <w:rPr/>
      </w:pPr>
      <w:r>
        <w:rPr/>
        <mc:AlternateContent>
          <mc:Choice Requires="wps">
            <w:drawing>
              <wp:inline distT="0" distB="0" distL="0" distR="0">
                <wp:extent cx="3934460" cy="2877185"/>
                <wp:effectExtent l="0" t="0" r="0" b="0"/>
                <wp:docPr id="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3933720" cy="2876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226.55pt;width:309.7pt;height:226.45pt;mso-position-vertical:top">
                <v:imagedata r:id="rId5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rPr>
          <w:i/>
          <w:i/>
        </w:rPr>
      </w:pPr>
      <w:r>
        <w:rPr>
          <w:i/>
        </w:rPr>
        <w:t>Obrázek 1. – Základní stránka Tomcat</w:t>
      </w:r>
    </w:p>
    <w:p>
      <w:pPr>
        <w:pStyle w:val="Heading2"/>
        <w:numPr>
          <w:ilvl w:val="1"/>
          <w:numId w:val="2"/>
        </w:numPr>
        <w:rPr/>
      </w:pPr>
      <w:bookmarkStart w:id="34" w:name="_Toc502495615"/>
      <w:bookmarkEnd w:id="34"/>
      <w:r>
        <w:rPr/>
        <w:t>Scouter 1.8.0</w:t>
      </w:r>
    </w:p>
    <w:p>
      <w:pPr>
        <w:pStyle w:val="Normal"/>
        <w:ind w:left="709" w:hanging="0"/>
        <w:rPr/>
      </w:pPr>
      <w:r>
        <w:rPr/>
        <w:t>Scouter je open-source projekt určený k monitorování serveru. Scouter sbírá různé informace o serveru, takže dokáže ukázat např.: počet aktivních uživatelů, celkovou návštěvnost, odezvu, ale také hardwarovou část (vytížení CPU, paměti, apod.)</w:t>
      </w:r>
    </w:p>
    <w:p>
      <w:pPr>
        <w:pStyle w:val="Heading3"/>
        <w:numPr>
          <w:ilvl w:val="2"/>
          <w:numId w:val="2"/>
        </w:numPr>
        <w:rPr/>
      </w:pPr>
      <w:bookmarkStart w:id="35" w:name="_Toc502495616"/>
      <w:bookmarkEnd w:id="35"/>
      <w:r>
        <w:rPr/>
        <w:t>Agent</w:t>
      </w:r>
    </w:p>
    <w:p>
      <w:pPr>
        <w:pStyle w:val="Normal"/>
        <w:ind w:left="1418" w:hanging="0"/>
        <w:rPr/>
      </w:pPr>
      <w:r>
        <w:rPr/>
        <w:t>Agent je proces běžicí na hostech, který shromážďuje všechny získáné hodnoty a následně je v určitých intevralech předává serveru.</w:t>
      </w:r>
    </w:p>
    <w:p>
      <w:pPr>
        <w:pStyle w:val="Heading3"/>
        <w:numPr>
          <w:ilvl w:val="2"/>
          <w:numId w:val="2"/>
        </w:numPr>
        <w:rPr/>
      </w:pPr>
      <w:bookmarkStart w:id="36" w:name="_Toc502495617"/>
      <w:bookmarkEnd w:id="36"/>
      <w:r>
        <w:rPr/>
        <w:t>Server (collector)</w:t>
      </w:r>
    </w:p>
    <w:p>
      <w:pPr>
        <w:pStyle w:val="Normal"/>
        <w:ind w:left="1418" w:hanging="0"/>
        <w:rPr/>
      </w:pPr>
      <w:r>
        <w:rPr/>
        <w:t>Hlavní proces, který zpracovává a ukládá a vyhodnocuje hodnoty od agenta, poté jsou data streamována klientovi.</w:t>
      </w:r>
    </w:p>
    <w:p>
      <w:pPr>
        <w:pStyle w:val="Heading3"/>
        <w:numPr>
          <w:ilvl w:val="2"/>
          <w:numId w:val="2"/>
        </w:numPr>
        <w:rPr/>
      </w:pPr>
      <w:bookmarkStart w:id="37" w:name="_Toc502495618"/>
      <w:bookmarkEnd w:id="37"/>
      <w:r>
        <w:rPr/>
        <w:t>Klient</w:t>
      </w:r>
    </w:p>
    <w:p>
      <w:pPr>
        <w:pStyle w:val="Normal"/>
        <w:ind w:left="1418" w:hanging="0"/>
        <w:rPr/>
      </w:pPr>
      <w:r>
        <w:rPr/>
        <w:t>Uživatelská část, která nám vypíše hodnoty přebrané od serveru.</w:t>
      </w:r>
    </w:p>
    <w:p>
      <w:pPr>
        <w:pStyle w:val="Normal"/>
        <w:ind w:left="360" w:hanging="0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bookmarkStart w:id="38" w:name="_Toc502495619"/>
      <w:bookmarkEnd w:id="38"/>
      <w:r>
        <w:rPr/>
        <w:t>Způsoby řešení a použité postupy</w:t>
      </w:r>
    </w:p>
    <w:p>
      <w:pPr>
        <w:pStyle w:val="Heading2"/>
        <w:numPr>
          <w:ilvl w:val="1"/>
          <w:numId w:val="2"/>
        </w:numPr>
        <w:rPr/>
      </w:pPr>
      <w:bookmarkStart w:id="39" w:name="_Toc502495620"/>
      <w:bookmarkEnd w:id="39"/>
      <w:r>
        <w:rPr/>
        <w:t>Instalace Tomcat</w:t>
      </w:r>
    </w:p>
    <w:p>
      <w:pPr>
        <w:pStyle w:val="Normal"/>
        <w:ind w:left="709" w:hanging="0"/>
        <w:rPr/>
      </w:pPr>
      <w:r>
        <w:rPr/>
        <w:t>Instalaci Tomcatu v linuxu spustíme příkazem „sudo apt-get install tomcat8“. Po  instalaci musíme přidat uživatele pro administraci. Toho přidáme tak, že upravíme soubor „</w:t>
      </w:r>
      <w:r>
        <w:rPr>
          <w:b/>
        </w:rPr>
        <w:t>tomcat-users.xml</w:t>
      </w:r>
      <w:r>
        <w:rPr/>
        <w:t xml:space="preserve">“, který má cestu </w:t>
      </w:r>
      <w:r>
        <w:rPr>
          <w:b/>
        </w:rPr>
        <w:t>„/etc/tomcat8/tomcat-users.xml</w:t>
      </w:r>
      <w:r>
        <w:rPr/>
        <w:t>“a přidáme do něj„</w:t>
      </w:r>
      <w:r>
        <w:rPr>
          <w:b/>
        </w:rPr>
        <w:t>&lt;user username=“admin“ password=“admin“ roles=“manager-gui,admin-gui“/&gt;</w:t>
      </w:r>
      <w:r>
        <w:rPr/>
        <w:t>“. Po tomto kroku jsme přidali uživatele, který bude moct vstupovat do adminstrační části pomocí jména a hesla „admin“. Nyní už můžeme vstoupit na webovskou část na kteoru se dostaneme adresou „</w:t>
      </w:r>
      <w:r>
        <w:rPr>
          <w:b/>
        </w:rPr>
        <w:t xml:space="preserve">http://IP-serveru:8080“ </w:t>
      </w:r>
      <w:r>
        <w:rPr/>
        <w:t>.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40" w:name="_Toc502495621"/>
      <w:bookmarkEnd w:id="40"/>
      <w:r>
        <w:rPr/>
        <w:t>Instalace Scouter</w:t>
      </w:r>
    </w:p>
    <w:p>
      <w:pPr>
        <w:pStyle w:val="Normal"/>
        <w:ind w:left="709" w:hanging="0"/>
        <w:rPr/>
      </w:pPr>
      <w:r>
        <w:rPr/>
        <w:t>Pro správné fungování je potřeba mít Java Development Kit, takže před instalací si jej musíme stáhnout. Dalším krokem je samotné stažení Scouteru, stáhneme jej pocí příkazu „</w:t>
      </w:r>
      <w:r>
        <w:rPr>
          <w:b/>
        </w:rPr>
        <w:t>wget </w:t>
      </w:r>
      <w:hyperlink r:id="rId6">
        <w:r>
          <w:rPr>
            <w:rStyle w:val="InternetLink"/>
            <w:b/>
          </w:rPr>
          <w:t>https://github.com/scouter</w:t>
          <w:noBreakHyphen/>
          <w:t>project/scouter/releases/download/v1.8.0/scouter-all-1.8.0.tar.gz</w:t>
        </w:r>
      </w:hyperlink>
      <w:r>
        <w:rPr/>
        <w:t>“. Po extrahování souboru spustíme soubor „startup.sh“, který má cestu „</w:t>
      </w:r>
      <w:r>
        <w:rPr>
          <w:b/>
        </w:rPr>
        <w:t>/demo-env1/scouter/server/startup.sh</w:t>
      </w:r>
      <w:r>
        <w:rPr/>
        <w:t xml:space="preserve">“. Po úspěšném startu, bychom měli vidět tento výstup: </w:t>
      </w:r>
    </w:p>
    <w:p>
      <w:pPr>
        <w:pStyle w:val="Normal"/>
        <w:keepNext w:val="true"/>
        <w:ind w:left="360" w:hanging="0"/>
        <w:jc w:val="center"/>
        <w:rPr/>
      </w:pPr>
      <w:r>
        <w:rPr/>
        <mc:AlternateContent>
          <mc:Choice Requires="wps">
            <w:drawing>
              <wp:inline distT="0" distB="0" distL="0" distR="0">
                <wp:extent cx="3220085" cy="1248410"/>
                <wp:effectExtent l="0" t="0" r="0" b="0"/>
                <wp:docPr id="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 descr="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3219480" cy="1247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98.3pt;width:253.45pt;height:98.2pt;mso-position-vertical:top;mso-position-vertical-relative:margin">
                <v:imagedata r:id="rId8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rPr>
          <w:i/>
          <w:i/>
        </w:rPr>
      </w:pPr>
      <w:r>
        <w:rPr>
          <w:i/>
        </w:rPr>
        <w:t>Obrázek 2. – Výstup po spuštění</w:t>
      </w:r>
    </w:p>
    <w:p>
      <w:pPr>
        <w:pStyle w:val="Normal"/>
        <w:keepNext w:val="true"/>
        <w:ind w:left="709" w:hanging="0"/>
        <w:rPr/>
      </w:pPr>
      <w:r>
        <w:rPr/>
        <w:t>Poté napíšeme příkaz „</w:t>
      </w:r>
      <w:r>
        <w:rPr>
          <w:rStyle w:val="Notranslate"/>
          <w:b/>
          <w:bCs/>
          <w:iCs/>
        </w:rPr>
        <w:t>netstat -an |</w:t>
      </w:r>
      <w:r>
        <w:rPr>
          <w:b/>
        </w:rPr>
        <w:t xml:space="preserve"> </w:t>
      </w:r>
      <w:r>
        <w:rPr>
          <w:rStyle w:val="Notranslate"/>
          <w:b/>
          <w:bCs/>
          <w:iCs/>
          <w:shd w:fill="E6ECF9" w:val="clear"/>
        </w:rPr>
        <w:t>grep 6100</w:t>
      </w:r>
      <w:r>
        <w:rPr>
          <w:rStyle w:val="Notranslate"/>
          <w:bCs/>
          <w:iCs/>
          <w:shd w:fill="E6ECF9" w:val="clear"/>
        </w:rPr>
        <w:t>“ a zjistíme jestli naslouchá na portu 6100.</w:t>
      </w:r>
      <w:r>
        <w:rPr>
          <w:rStyle w:val="Notranslate"/>
          <w:bCs/>
          <w:iCs/>
          <w:shd w:fill="E6ECF9" w:val="clear"/>
        </w:rPr>
        <mc:AlternateContent>
          <mc:Choice Requires="wps">
            <w:drawing>
              <wp:inline distT="0" distB="0" distL="0" distR="0">
                <wp:extent cx="5267960" cy="438785"/>
                <wp:effectExtent l="0" t="0" r="0" b="0"/>
                <wp:docPr id="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5267160" cy="438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34.55pt;width:414.7pt;height:34.45pt;mso-position-vertical:top">
                <v:imagedata r:id="rId9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rPr>
          <w:i/>
          <w:i/>
        </w:rPr>
      </w:pPr>
      <w:r>
        <w:rPr>
          <w:i/>
        </w:rPr>
        <w:t>Obrázek 3. – Výstup po vypsaní příkazu</w:t>
      </w:r>
    </w:p>
    <w:p>
      <w:pPr>
        <w:pStyle w:val="Normal"/>
        <w:keepNext w:val="true"/>
        <w:ind w:left="709" w:hanging="0"/>
        <w:jc w:val="left"/>
        <w:rPr/>
      </w:pPr>
      <w:r>
        <w:rPr/>
        <w:t xml:space="preserve">Nyní se už můžeme přihlásit pomocí scouter klienta, kde zadáme IP adresu serveru. Defaultní  ID a heslo je nastaveno na „admin“. </w:t>
      </w:r>
      <w:r>
        <w:rPr/>
        <mc:AlternateContent>
          <mc:Choice Requires="wps">
            <w:drawing>
              <wp:inline distT="0" distB="0" distL="0" distR="0">
                <wp:extent cx="2943860" cy="2629535"/>
                <wp:effectExtent l="0" t="0" r="0" b="0"/>
                <wp:docPr id="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descr="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2943360" cy="26290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207.05pt;width:231.7pt;height:206.95pt;mso-position-vertical:top">
                <v:imagedata r:id="rId11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jc w:val="left"/>
        <w:rPr>
          <w:i/>
          <w:i/>
        </w:rPr>
      </w:pPr>
      <w:r>
        <w:rPr>
          <w:i/>
        </w:rPr>
        <w:t>Obrázek 4. – Přihlášení do systému Scouter</w:t>
      </w:r>
    </w:p>
    <w:p>
      <w:pPr>
        <w:pStyle w:val="Normal"/>
        <w:keepNext w:val="true"/>
        <w:ind w:left="709" w:hanging="0"/>
        <w:rPr/>
      </w:pPr>
      <w:r>
        <w:rPr/>
        <w:t xml:space="preserve">Po úspěšném přihlášení, bychom měli vidět základní dashboard stránku. </w:t>
      </w:r>
      <w:r>
        <w:rPr/>
        <mc:AlternateContent>
          <mc:Choice Requires="wps">
            <w:drawing>
              <wp:inline distT="0" distB="0" distL="0" distR="0">
                <wp:extent cx="5172710" cy="3258185"/>
                <wp:effectExtent l="0" t="0" r="0" b="0"/>
                <wp:docPr id="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descr="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5172120" cy="325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256.55pt;width:407.2pt;height:256.45pt;mso-position-vertical:top">
                <v:imagedata r:id="rId12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rPr>
          <w:i/>
          <w:i/>
        </w:rPr>
      </w:pPr>
      <w:r>
        <w:rPr>
          <w:i/>
        </w:rPr>
        <w:t>Obrázek 5. – Základní stránka aplikace</w:t>
      </w:r>
    </w:p>
    <w:p>
      <w:pPr>
        <w:pStyle w:val="Normal"/>
        <w:keepNext w:val="true"/>
        <w:ind w:left="360" w:hanging="0"/>
        <w:jc w:val="left"/>
        <w:rPr/>
      </w:pPr>
      <w:r>
        <w:rPr/>
        <w:t>Nyní už zbývá jen spustit host agenta který se nachází ve složce „</w:t>
      </w:r>
      <w:r>
        <w:rPr>
          <w:b/>
        </w:rPr>
        <w:t>/scouter/agent.host/host.sh</w:t>
      </w:r>
      <w:r>
        <w:rPr/>
        <w:t xml:space="preserve">“. Po úspěšném spuštění se nám ukáže zase logo Scouter. </w:t>
      </w:r>
      <w:r>
        <w:rPr/>
        <mc:AlternateContent>
          <mc:Choice Requires="wps">
            <w:drawing>
              <wp:inline distT="0" distB="0" distL="0" distR="0">
                <wp:extent cx="3058160" cy="1181735"/>
                <wp:effectExtent l="0" t="0" r="0" b="0"/>
                <wp:docPr id="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descr=""/>
                        <pic:cNvPicPr/>
                      </pic:nvPicPr>
                      <pic:blipFill>
                        <a:blip r:embed="rId13"/>
                        <a:stretch/>
                      </pic:blipFill>
                      <pic:spPr>
                        <a:xfrm>
                          <a:off x="0" y="0"/>
                          <a:ext cx="3057480" cy="11811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93.05pt;width:240.7pt;height:92.95pt;mso-position-vertical:top">
                <v:imagedata r:id="rId1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jc w:val="left"/>
        <w:rPr>
          <w:i/>
          <w:i/>
        </w:rPr>
      </w:pPr>
      <w:r>
        <w:rPr>
          <w:i/>
        </w:rPr>
        <w:t>Obrázek 6. – Výstup po spuštění</w:t>
      </w:r>
    </w:p>
    <w:p>
      <w:pPr>
        <w:pStyle w:val="Normal"/>
        <w:ind w:left="360" w:hanging="0"/>
        <w:rPr>
          <w:i/>
          <w:i/>
        </w:rPr>
      </w:pPr>
      <w:r>
        <w:rPr>
          <w:i/>
        </w:rPr>
      </w:r>
    </w:p>
    <w:p>
      <w:pPr>
        <w:pStyle w:val="Normal"/>
        <w:ind w:left="360" w:hanging="0"/>
        <w:rPr>
          <w:i/>
          <w:i/>
        </w:rPr>
      </w:pPr>
      <w:r>
        <w:rPr>
          <w:i/>
        </w:rPr>
      </w:r>
    </w:p>
    <w:p>
      <w:pPr>
        <w:pStyle w:val="Normal"/>
        <w:ind w:left="360" w:hanging="0"/>
        <w:rPr>
          <w:i/>
          <w:i/>
        </w:rPr>
      </w:pPr>
      <w:r>
        <w:rPr>
          <w:i/>
        </w:rPr>
      </w:r>
    </w:p>
    <w:p>
      <w:pPr>
        <w:pStyle w:val="Heading1"/>
        <w:numPr>
          <w:ilvl w:val="0"/>
          <w:numId w:val="2"/>
        </w:numPr>
        <w:rPr/>
      </w:pPr>
      <w:bookmarkStart w:id="41" w:name="_Toc502495622"/>
      <w:bookmarkEnd w:id="41"/>
      <w:r>
        <w:rPr/>
        <w:t>Výsledky řešení, výstupy, uživatelský manuál</w:t>
      </w:r>
    </w:p>
    <w:p>
      <w:pPr>
        <w:pStyle w:val="Normal"/>
        <w:rPr/>
      </w:pPr>
      <w:r>
        <w:rPr/>
        <w:t>Na těchto snímcích můžeme vidět finální podobu Scouteru, kdy se snímají všechny hodnoty a data posílané z virtuálního stroje a následně zpracovány do grafů a různých statistik.</w:t>
      </w:r>
    </w:p>
    <w:p>
      <w:pPr>
        <w:pStyle w:val="Normal"/>
        <w:keepNext w:val="true"/>
        <w:rPr/>
      </w:pPr>
      <w:r>
        <w:rPr/>
        <mc:AlternateContent>
          <mc:Choice Requires="wps">
            <w:drawing>
              <wp:inline distT="0" distB="0" distL="0" distR="0">
                <wp:extent cx="5572760" cy="3334385"/>
                <wp:effectExtent l="0" t="0" r="0" b="0"/>
                <wp:docPr id="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descr=""/>
                        <pic:cNvPicPr/>
                      </pic:nvPicPr>
                      <pic:blipFill>
                        <a:blip r:embed="rId15"/>
                        <a:stretch/>
                      </pic:blipFill>
                      <pic:spPr>
                        <a:xfrm>
                          <a:off x="0" y="0"/>
                          <a:ext cx="5572080" cy="333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262.55pt;width:438.7pt;height:262.45pt;mso-position-vertical:top">
                <v:imagedata r:id="rId15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rPr>
          <w:i/>
          <w:i/>
        </w:rPr>
      </w:pPr>
      <w:r>
        <w:rPr>
          <w:i/>
        </w:rPr>
        <w:t>Obrázek 7. – Finální ukázka</w:t>
      </w:r>
    </w:p>
    <w:p>
      <w:pPr>
        <w:pStyle w:val="Normal"/>
        <w:keepNext w:val="true"/>
        <w:rPr/>
      </w:pPr>
      <w:r>
        <w:rPr/>
        <mc:AlternateContent>
          <mc:Choice Requires="wps">
            <w:drawing>
              <wp:inline distT="0" distB="0" distL="0" distR="0">
                <wp:extent cx="5572760" cy="3334385"/>
                <wp:effectExtent l="0" t="0" r="0" b="0"/>
                <wp:docPr id="1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descr=""/>
                        <pic:cNvPicPr/>
                      </pic:nvPicPr>
                      <pic:blipFill>
                        <a:blip r:embed="rId16"/>
                        <a:stretch/>
                      </pic:blipFill>
                      <pic:spPr>
                        <a:xfrm>
                          <a:off x="0" y="0"/>
                          <a:ext cx="5572080" cy="333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262.55pt;width:438.7pt;height:262.45pt;mso-position-vertical:top">
                <v:imagedata r:id="rId16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Caption1"/>
        <w:rPr>
          <w:i/>
          <w:i/>
        </w:rPr>
      </w:pPr>
      <w:r>
        <w:rPr>
          <w:i/>
        </w:rPr>
        <w:t>Obrázek 8. – Názorná ukázka alertu</w:t>
      </w:r>
    </w:p>
    <w:p>
      <w:pPr>
        <w:pStyle w:val="Normal"/>
        <w:ind w:left="360" w:hanging="0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0"/>
        </w:numPr>
        <w:ind w:left="360" w:hanging="360"/>
        <w:rPr/>
      </w:pPr>
      <w:bookmarkStart w:id="42" w:name="_Toc502495623"/>
      <w:bookmarkEnd w:id="42"/>
      <w:r>
        <w:rPr>
          <w:rStyle w:val="NadpisChar"/>
        </w:rPr>
        <w:t>Závěr</w:t>
      </w:r>
    </w:p>
    <w:p>
      <w:pPr>
        <w:pStyle w:val="Normal"/>
        <w:ind w:left="720" w:hanging="0"/>
        <w:rPr>
          <w:rStyle w:val="IntenseEmphasis"/>
        </w:rPr>
      </w:pPr>
      <w:r>
        <w:rPr/>
        <w:t>Cílem projektu bylo nainstalovat Tomcat a Scouter, poté se s nimi naučit pracovat. I přes některé komplikace, které nastaly se podařilo vše vyřešit. Díky projektu jsem získal nové zkušenosti s daným softwarem. Aplikace Scouter je určitě vhodná i pro monitorování větších serverů.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highlight w:val="yellow"/>
        </w:rPr>
      </w:pPr>
      <w:r>
        <w:rPr>
          <w:highlight w:val="yellow"/>
        </w:rPr>
        <w:t>Me se to nelibi,</w:t>
      </w:r>
    </w:p>
    <w:p>
      <w:pPr>
        <w:pStyle w:val="Normal"/>
        <w:rPr>
          <w:highlight w:val="yellow"/>
        </w:rPr>
      </w:pPr>
      <w:r>
        <w:rPr>
          <w:highlight w:val="yellow"/>
        </w:rPr>
        <w:t>kouknete na toto</w:t>
      </w:r>
    </w:p>
    <w:p>
      <w:pPr>
        <w:pStyle w:val="Normal"/>
        <w:rPr/>
      </w:pPr>
      <w:hyperlink r:id="rId17">
        <w:r>
          <w:rPr>
            <w:rStyle w:val="InternetLink"/>
            <w:highlight w:val="yellow"/>
          </w:rPr>
          <w:t>http://www.codejava.net/servers/tomcat/how-to-deploy-a-java-web-application-on-tomcat</w:t>
        </w:r>
      </w:hyperlink>
    </w:p>
    <w:p>
      <w:pPr>
        <w:pStyle w:val="Normal"/>
        <w:rPr>
          <w:highlight w:val="yellow"/>
        </w:rPr>
      </w:pPr>
      <w:r>
        <w:rPr>
          <w:highlight w:val="yellow"/>
        </w:rPr>
      </w:r>
    </w:p>
    <w:p>
      <w:pPr>
        <w:pStyle w:val="Normal"/>
        <w:rPr>
          <w:highlight w:val="yellow"/>
        </w:rPr>
      </w:pPr>
      <w:r>
        <w:rPr>
          <w:highlight w:val="yellow"/>
        </w:rPr>
        <w:t>ukazka deploymentu source code na tomcat server toto mělo byt rikal. V tom textu vubec není jasne jak se aplikace posle na tomcat do kterych adresaru  a kde jsou nastaveni a logovani ….</w:t>
      </w:r>
    </w:p>
    <w:p>
      <w:pPr>
        <w:pStyle w:val="Nadpis"/>
        <w:rPr>
          <w:rStyle w:val="Pokec"/>
        </w:rPr>
      </w:pPr>
      <w:bookmarkStart w:id="43" w:name="_Toc502495624"/>
      <w:bookmarkStart w:id="44" w:name="_Toc107635245"/>
      <w:bookmarkStart w:id="45" w:name="_Toc107635228"/>
      <w:bookmarkStart w:id="46" w:name="_Toc107635188"/>
      <w:bookmarkStart w:id="47" w:name="_Toc107634153"/>
      <w:bookmarkStart w:id="48" w:name="_Toc88128511"/>
      <w:bookmarkStart w:id="49" w:name="_Toc88127146"/>
      <w:bookmarkStart w:id="50" w:name="_Toc88127103"/>
      <w:bookmarkStart w:id="51" w:name="_Toc88126862"/>
      <w:bookmarkStart w:id="52" w:name="_Toc88126772"/>
      <w:bookmarkStart w:id="53" w:name="_Toc88126556"/>
      <w:bookmarkStart w:id="54" w:name="_Toc88126527"/>
      <w:bookmarkStart w:id="55" w:name="_Toc88126460"/>
      <w:bookmarkStart w:id="56" w:name="_Toc88126309"/>
      <w:bookmarkStart w:id="57" w:name="_Toc88125789"/>
      <w:bookmarkStart w:id="58" w:name="_Toc88124806"/>
      <w:bookmarkStart w:id="59" w:name="_Toc88124656"/>
      <w:bookmarkStart w:id="60" w:name="_Toc88124619"/>
      <w:bookmarkStart w:id="61" w:name="_Toc88122014"/>
      <w:bookmarkStart w:id="62" w:name="_Toc88121748"/>
      <w:bookmarkStart w:id="63" w:name="_Toc88121610"/>
      <w:bookmarkStart w:id="64" w:name="_Toc88121553"/>
      <w:bookmarkStart w:id="65" w:name="_Toc88121179"/>
      <w:bookmarkStart w:id="66" w:name="_Toc88121042"/>
      <w:bookmarkStart w:id="67" w:name="_Toc88120999"/>
      <w:bookmarkStart w:id="68" w:name="_Toc88120895"/>
      <w:bookmarkStart w:id="69" w:name="_Toc88120683"/>
      <w:bookmarkStart w:id="70" w:name="_Toc88120446"/>
      <w:bookmarkStart w:id="71" w:name="_Toc37577735"/>
      <w:r>
        <w:rPr/>
        <w:t>Seznam použit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43"/>
      <w:r>
        <w:rPr/>
        <w:t>ýCH INFORMAČNÍCH ZDROJů</w:t>
      </w:r>
    </w:p>
    <w:p>
      <w:pPr>
        <w:pStyle w:val="Literatura"/>
        <w:jc w:val="left"/>
        <w:rPr/>
      </w:pPr>
      <w:bookmarkStart w:id="72" w:name="_Ref94455389"/>
      <w:r>
        <w:rPr/>
        <w:t>[</w:t>
      </w:r>
      <w:r>
        <w:rPr/>
        <w:fldChar w:fldCharType="begin"/>
      </w:r>
      <w:r>
        <w:instrText> SEQ [ \* ARABIC </w:instrText>
      </w:r>
      <w:r>
        <w:fldChar w:fldCharType="separate"/>
      </w:r>
      <w:r>
        <w:t>0</w:t>
      </w:r>
      <w:r>
        <w:fldChar w:fldCharType="end"/>
      </w:r>
      <w:bookmarkEnd w:id="72"/>
      <w:r>
        <w:rPr/>
        <w:t>]</w:t>
        <w:tab/>
        <w:tab/>
      </w:r>
      <w:hyperlink r:id="rId18">
        <w:r>
          <w:rPr>
            <w:rStyle w:val="InternetLink"/>
          </w:rPr>
          <w:t>http://tomcat.apache.org/</w:t>
        </w:r>
      </w:hyperlink>
    </w:p>
    <w:p>
      <w:pPr>
        <w:pStyle w:val="Literatura"/>
        <w:jc w:val="left"/>
        <w:rPr>
          <w:lang w:val="en-US"/>
        </w:rPr>
      </w:pPr>
      <w:r>
        <w:rPr>
          <w:lang w:val="en-US"/>
        </w:rPr>
        <w:t>[2]</w:t>
        <w:tab/>
        <w:tab/>
      </w:r>
      <w:hyperlink r:id="rId19">
        <w:r>
          <w:rPr>
            <w:rStyle w:val="InternetLink"/>
            <w:lang w:val="en-US"/>
          </w:rPr>
          <w:t>https://www.digitalocean.com/community/tutorials/how-to-install-apache-tomcat-8-on-ubuntu-16-04</w:t>
        </w:r>
      </w:hyperlink>
    </w:p>
    <w:p>
      <w:pPr>
        <w:pStyle w:val="Literatura"/>
        <w:jc w:val="left"/>
        <w:rPr/>
      </w:pPr>
      <w:r>
        <w:rPr/>
        <w:t>[3]</w:t>
        <w:tab/>
        <w:tab/>
        <w:t>&lt;</w:t>
      </w:r>
      <w:hyperlink r:id="rId20">
        <w:r>
          <w:rPr>
            <w:rStyle w:val="InternetLink"/>
          </w:rPr>
          <w:t>https://github.com/scouter-project/scouter</w:t>
        </w:r>
      </w:hyperlink>
      <w:r>
        <w:rPr/>
        <w:t>&gt;</w:t>
        <w:tab/>
      </w:r>
    </w:p>
    <w:p>
      <w:pPr>
        <w:sectPr>
          <w:headerReference w:type="default" r:id="rId21"/>
          <w:headerReference w:type="first" r:id="rId22"/>
          <w:footerReference w:type="default" r:id="rId23"/>
          <w:type w:val="nextPage"/>
          <w:pgSz w:w="11906" w:h="16838"/>
          <w:pgMar w:left="1418" w:right="851" w:header="709" w:top="1134" w:footer="709" w:bottom="851" w:gutter="0"/>
          <w:pgNumType w:start="1" w:fmt="decimal"/>
          <w:formProt w:val="false"/>
          <w:titlePg/>
          <w:textDirection w:val="lrTb"/>
          <w:docGrid w:type="default" w:linePitch="100" w:charSpace="0"/>
        </w:sectPr>
        <w:pStyle w:val="Literatura"/>
        <w:rPr>
          <w:bCs/>
        </w:rPr>
      </w:pPr>
      <w:r>
        <w:rPr>
          <w:bCs/>
        </w:rPr>
      </w:r>
    </w:p>
    <w:p>
      <w:pPr>
        <w:pStyle w:val="Nadpis"/>
        <w:spacing w:before="0" w:after="120"/>
        <w:rPr/>
      </w:pPr>
      <w:r>
        <w:rPr/>
      </w:r>
    </w:p>
    <w:sectPr>
      <w:headerReference w:type="default" r:id="rId24"/>
      <w:footerReference w:type="default" r:id="rId25"/>
      <w:type w:val="nextPage"/>
      <w:pgSz w:w="11906" w:h="16838"/>
      <w:pgMar w:left="1134" w:right="1134" w:header="851" w:top="1701" w:footer="709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Arial Narrow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  <w:p>
    <w:pPr>
      <w:pStyle w:val="Foot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  <w:p>
    <w:pPr>
      <w:pStyle w:val="Foot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pStyle w:val="Heading2"/>
      <w:numFmt w:val="decimal"/>
      <w:lvlText w:val="%1.%2"/>
      <w:lvlJc w:val="left"/>
      <w:pPr>
        <w:tabs>
          <w:tab w:val="num" w:pos="284"/>
        </w:tabs>
        <w:ind w:left="57" w:hanging="0"/>
      </w:pPr>
    </w:lvl>
    <w:lvl w:ilvl="2">
      <w:start w:val="1"/>
      <w:pStyle w:val="Heading3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84"/>
        </w:tabs>
        <w:ind w:left="57" w:hanging="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360"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cs-CZ" w:bidi="ar-SA"/>
    </w:rPr>
  </w:style>
  <w:style w:type="paragraph" w:styleId="Heading1">
    <w:name w:val="Heading 1"/>
    <w:basedOn w:val="Normal"/>
    <w:link w:val="Nadpis1Char"/>
    <w:qFormat/>
    <w:rsid w:val="000f5ed1"/>
    <w:pPr>
      <w:keepNext w:val="true"/>
      <w:pageBreakBefore/>
      <w:numPr>
        <w:ilvl w:val="0"/>
        <w:numId w:val="1"/>
      </w:numPr>
      <w:tabs>
        <w:tab w:val="left" w:pos="567" w:leader="none"/>
      </w:tabs>
      <w:jc w:val="left"/>
      <w:outlineLvl w:val="0"/>
    </w:pPr>
    <w:rPr>
      <w:b/>
      <w:bCs/>
      <w:caps/>
      <w:kern w:val="2"/>
      <w:sz w:val="28"/>
      <w:szCs w:val="28"/>
    </w:rPr>
  </w:style>
  <w:style w:type="paragraph" w:styleId="Heading2">
    <w:name w:val="Heading 2"/>
    <w:basedOn w:val="Normal"/>
    <w:link w:val="Nadpis2Char"/>
    <w:qFormat/>
    <w:rsid w:val="000f5ed1"/>
    <w:pPr>
      <w:keepNext w:val="true"/>
      <w:numPr>
        <w:ilvl w:val="1"/>
        <w:numId w:val="1"/>
      </w:numPr>
      <w:tabs>
        <w:tab w:val="left" w:pos="851" w:leader="none"/>
      </w:tabs>
      <w:spacing w:before="240" w:after="120"/>
      <w:jc w:val="left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Nadpis3Char"/>
    <w:qFormat/>
    <w:rsid w:val="000f5ed1"/>
    <w:pPr>
      <w:keepNext w:val="true"/>
      <w:numPr>
        <w:ilvl w:val="2"/>
        <w:numId w:val="1"/>
      </w:numPr>
      <w:tabs>
        <w:tab w:val="left" w:pos="1134" w:leader="none"/>
      </w:tabs>
      <w:spacing w:before="240" w:after="120"/>
      <w:jc w:val="left"/>
      <w:outlineLvl w:val="2"/>
    </w:pPr>
    <w:rPr>
      <w:b/>
      <w:bCs/>
    </w:rPr>
  </w:style>
  <w:style w:type="paragraph" w:styleId="Heading4">
    <w:name w:val="Heading 4"/>
    <w:basedOn w:val="Normal"/>
    <w:qFormat/>
    <w:rsid w:val="000f5ed1"/>
    <w:pPr>
      <w:keepNext w:val="true"/>
      <w:spacing w:before="240" w:after="120"/>
      <w:jc w:val="left"/>
      <w:outlineLvl w:val="3"/>
    </w:pPr>
    <w:rPr>
      <w:b/>
      <w:bCs/>
      <w:i/>
      <w:iCs/>
    </w:rPr>
  </w:style>
  <w:style w:type="paragraph" w:styleId="Heading5">
    <w:name w:val="Heading 5"/>
    <w:basedOn w:val="Normal"/>
    <w:qFormat/>
    <w:rsid w:val="000f5ed1"/>
    <w:pPr>
      <w:spacing w:before="240" w:after="120"/>
      <w:outlineLvl w:val="4"/>
    </w:pPr>
    <w:rPr/>
  </w:style>
  <w:style w:type="paragraph" w:styleId="Heading6">
    <w:name w:val="Heading 6"/>
    <w:basedOn w:val="Normal"/>
    <w:qFormat/>
    <w:rsid w:val="000f5ed1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qFormat/>
    <w:rsid w:val="000f5ed1"/>
    <w:pPr>
      <w:spacing w:before="240" w:after="60"/>
      <w:outlineLvl w:val="6"/>
    </w:pPr>
    <w:rPr/>
  </w:style>
  <w:style w:type="paragraph" w:styleId="Heading8">
    <w:name w:val="Heading 8"/>
    <w:basedOn w:val="Normal"/>
    <w:qFormat/>
    <w:rsid w:val="000f5e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qFormat/>
    <w:rsid w:val="000f5ed1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Pr>
      <w:color w:val="00000A"/>
      <w:u w:val="none"/>
    </w:rPr>
  </w:style>
  <w:style w:type="character" w:styleId="Strong">
    <w:name w:val="Strong"/>
    <w:qFormat/>
    <w:rPr>
      <w:b/>
      <w:bCs/>
    </w:rPr>
  </w:style>
  <w:style w:type="character" w:styleId="Zvraznn1" w:customStyle="1">
    <w:name w:val="Zvýraznění1"/>
    <w:qFormat/>
    <w:rPr>
      <w:i/>
      <w:iCs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llowedHyperlink">
    <w:name w:val="FollowedHyperlink"/>
    <w:semiHidden/>
    <w:qFormat/>
    <w:rPr>
      <w:color w:val="800080"/>
      <w:u w:val="single"/>
    </w:rPr>
  </w:style>
  <w:style w:type="character" w:styleId="Pokec" w:customStyle="1">
    <w:name w:val="Pokec"/>
    <w:qFormat/>
    <w:rPr>
      <w:emboss/>
      <w:color w:val="FF0000"/>
      <w:sz w:val="24"/>
    </w:rPr>
  </w:style>
  <w:style w:type="character" w:styleId="NadpisChar" w:customStyle="1">
    <w:name w:val="Nadpis Char"/>
    <w:link w:val="Nadpis"/>
    <w:qFormat/>
    <w:rsid w:val="00802d4f"/>
    <w:rPr>
      <w:b/>
      <w:bCs/>
      <w:caps/>
      <w:sz w:val="28"/>
      <w:szCs w:val="28"/>
      <w:lang w:val="cs-CZ" w:eastAsia="cs-CZ" w:bidi="ar-SA"/>
    </w:rPr>
  </w:style>
  <w:style w:type="character" w:styleId="Nadpis3Char" w:customStyle="1">
    <w:name w:val="Nadpis 3 Char"/>
    <w:link w:val="Nadpis3"/>
    <w:qFormat/>
    <w:rsid w:val="000f5ed1"/>
    <w:rPr>
      <w:b/>
      <w:bCs/>
      <w:sz w:val="24"/>
      <w:szCs w:val="24"/>
      <w:lang w:val="cs-CZ" w:eastAsia="cs-CZ" w:bidi="ar-SA"/>
    </w:rPr>
  </w:style>
  <w:style w:type="character" w:styleId="Nadpis2Char" w:customStyle="1">
    <w:name w:val="Nadpis 2 Char"/>
    <w:link w:val="Nadpis2"/>
    <w:qFormat/>
    <w:rsid w:val="000f5ed1"/>
    <w:rPr>
      <w:b/>
      <w:bCs/>
      <w:sz w:val="28"/>
      <w:szCs w:val="28"/>
      <w:lang w:val="cs-CZ" w:eastAsia="cs-CZ" w:bidi="ar-SA"/>
    </w:rPr>
  </w:style>
  <w:style w:type="character" w:styleId="Nadpis1Char" w:customStyle="1">
    <w:name w:val="Nadpis 1 Char"/>
    <w:link w:val="Nadpis1"/>
    <w:qFormat/>
    <w:rsid w:val="000f5ed1"/>
    <w:rPr>
      <w:b/>
      <w:bCs/>
      <w:caps/>
      <w:kern w:val="2"/>
      <w:sz w:val="28"/>
      <w:szCs w:val="28"/>
      <w:lang w:val="cs-CZ" w:eastAsia="cs-CZ" w:bidi="ar-SA"/>
    </w:rPr>
  </w:style>
  <w:style w:type="character" w:styleId="ZpatChar" w:customStyle="1">
    <w:name w:val="Zápatí Char"/>
    <w:link w:val="Zpat"/>
    <w:uiPriority w:val="99"/>
    <w:qFormat/>
    <w:rsid w:val="008471fb"/>
    <w:rPr>
      <w:sz w:val="24"/>
      <w:szCs w:val="24"/>
    </w:rPr>
  </w:style>
  <w:style w:type="character" w:styleId="IntenseEmphasis">
    <w:name w:val="Intense Emphasis"/>
    <w:uiPriority w:val="21"/>
    <w:qFormat/>
    <w:rsid w:val="001f423d"/>
    <w:rPr>
      <w:i/>
      <w:iCs/>
      <w:color w:val="5B9BD5"/>
    </w:rPr>
  </w:style>
  <w:style w:type="character" w:styleId="Notranslate" w:customStyle="1">
    <w:name w:val="notranslate"/>
    <w:qFormat/>
    <w:rsid w:val="00c341db"/>
    <w:rPr/>
  </w:style>
  <w:style w:type="character" w:styleId="ListLabel1">
    <w:name w:val="ListLabel 1"/>
    <w:qFormat/>
    <w:rPr>
      <w:sz w:val="22"/>
      <w:szCs w:val="22"/>
    </w:rPr>
  </w:style>
  <w:style w:type="character" w:styleId="ListLabel2">
    <w:name w:val="ListLabel 2"/>
    <w:qFormat/>
    <w:rPr>
      <w:rFonts w:cs="Times New Roman"/>
      <w:b w:val="false"/>
      <w:bCs w:val="false"/>
      <w:i w:val="false"/>
      <w:iCs w:val="false"/>
      <w:sz w:val="24"/>
      <w:szCs w:val="24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b w:val="false"/>
      <w:i/>
    </w:rPr>
  </w:style>
  <w:style w:type="character" w:styleId="ListLabel24">
    <w:name w:val="ListLabel 24"/>
    <w:qFormat/>
    <w:rPr>
      <w:b w:val="false"/>
      <w:i w:val="false"/>
      <w:sz w:val="24"/>
      <w:szCs w:val="24"/>
    </w:rPr>
  </w:style>
  <w:style w:type="character" w:styleId="ListLabel25">
    <w:name w:val="ListLabel 25"/>
    <w:qFormat/>
    <w:rPr>
      <w:rFonts w:eastAsia="Times New Roman" w:cs="Times New Roman"/>
    </w:rPr>
  </w:style>
  <w:style w:type="character" w:styleId="ListLabel26">
    <w:name w:val="ListLabel 26"/>
    <w:qFormat/>
    <w:rPr>
      <w:b w:val="false"/>
      <w:i w:val="false"/>
      <w:sz w:val="24"/>
      <w:szCs w:val="24"/>
    </w:rPr>
  </w:style>
  <w:style w:type="character" w:styleId="ListLabel27">
    <w:name w:val="ListLabel 27"/>
    <w:qFormat/>
    <w:rPr>
      <w:b/>
      <w:i w:val="false"/>
    </w:rPr>
  </w:style>
  <w:style w:type="character" w:styleId="ListLabel28">
    <w:name w:val="ListLabel 28"/>
    <w:qFormat/>
    <w:rPr>
      <w:rFonts w:eastAsia="Times New Roman" w:cs="Times New Roman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semiHidden/>
    <w:pPr>
      <w:spacing w:lineRule="auto" w:line="240" w:before="60" w:after="60"/>
      <w:jc w:val="center"/>
    </w:pPr>
    <w:rPr>
      <w:b/>
      <w:bCs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ontents2">
    <w:name w:val="TOC 2"/>
    <w:basedOn w:val="Normal"/>
    <w:autoRedefine/>
    <w:uiPriority w:val="39"/>
    <w:rsid w:val="001e78cc"/>
    <w:pPr>
      <w:widowControl w:val="false"/>
      <w:tabs>
        <w:tab w:val="left" w:pos="567" w:leader="none"/>
        <w:tab w:val="right" w:pos="8778" w:leader="dot"/>
      </w:tabs>
      <w:spacing w:lineRule="auto" w:line="240" w:before="60" w:after="60"/>
      <w:ind w:left="567" w:right="567" w:hanging="567"/>
      <w:jc w:val="left"/>
      <w:outlineLvl w:val="0"/>
    </w:pPr>
    <w:rPr>
      <w:b/>
      <w:caps/>
    </w:rPr>
  </w:style>
  <w:style w:type="paragraph" w:styleId="Contents1">
    <w:name w:val="TOC 1"/>
    <w:basedOn w:val="Normal"/>
    <w:autoRedefine/>
    <w:semiHidden/>
    <w:pPr>
      <w:widowControl w:val="false"/>
      <w:tabs>
        <w:tab w:val="left" w:pos="567" w:leader="none"/>
        <w:tab w:val="right" w:pos="8777" w:leader="dot"/>
      </w:tabs>
      <w:spacing w:lineRule="auto" w:line="240" w:before="60" w:after="60"/>
      <w:ind w:right="567" w:hanging="0"/>
      <w:jc w:val="left"/>
      <w:outlineLvl w:val="0"/>
    </w:pPr>
    <w:rPr>
      <w:b/>
      <w:bCs/>
      <w:caps/>
      <w:szCs w:val="36"/>
    </w:rPr>
  </w:style>
  <w:style w:type="paragraph" w:styleId="Contents3">
    <w:name w:val="TOC 3"/>
    <w:basedOn w:val="Normal"/>
    <w:autoRedefine/>
    <w:uiPriority w:val="39"/>
    <w:pPr>
      <w:keepNext w:val="true"/>
      <w:tabs>
        <w:tab w:val="left" w:pos="1418" w:leader="none"/>
        <w:tab w:val="right" w:pos="8777" w:leader="dot"/>
      </w:tabs>
      <w:spacing w:lineRule="auto" w:line="240" w:before="60" w:after="60"/>
      <w:ind w:left="993" w:right="567" w:hanging="709"/>
      <w:jc w:val="left"/>
      <w:outlineLvl w:val="2"/>
    </w:pPr>
    <w:rPr>
      <w:smallCaps/>
    </w:rPr>
  </w:style>
  <w:style w:type="paragraph" w:styleId="Caption1">
    <w:name w:val="caption"/>
    <w:basedOn w:val="Literatura"/>
    <w:qFormat/>
    <w:pPr>
      <w:ind w:hanging="0"/>
      <w:jc w:val="center"/>
    </w:pPr>
    <w:rPr/>
  </w:style>
  <w:style w:type="paragraph" w:styleId="Literatura" w:customStyle="1">
    <w:name w:val="Literatura"/>
    <w:basedOn w:val="Normal"/>
    <w:qFormat/>
    <w:pPr>
      <w:tabs>
        <w:tab w:val="right" w:pos="709" w:leader="none"/>
        <w:tab w:val="left" w:pos="851" w:leader="none"/>
      </w:tabs>
      <w:spacing w:before="60" w:after="60"/>
      <w:ind w:left="851" w:hanging="851"/>
    </w:pPr>
    <w:rPr/>
  </w:style>
  <w:style w:type="paragraph" w:styleId="Rovnice" w:customStyle="1">
    <w:name w:val="Rovnice"/>
    <w:basedOn w:val="Normal"/>
    <w:qFormat/>
    <w:pPr>
      <w:tabs>
        <w:tab w:val="center" w:pos="4253" w:leader="none"/>
        <w:tab w:val="right" w:pos="8505" w:leader="none"/>
      </w:tabs>
    </w:pPr>
    <w:rPr>
      <w:bCs/>
      <w:iCs/>
    </w:rPr>
  </w:style>
  <w:style w:type="paragraph" w:styleId="Tableoffigures">
    <w:name w:val="table of figures"/>
    <w:basedOn w:val="Normal"/>
    <w:semiHidden/>
    <w:qFormat/>
    <w:pPr>
      <w:tabs>
        <w:tab w:val="right" w:pos="8789" w:leader="dot"/>
      </w:tabs>
      <w:spacing w:before="0" w:after="0"/>
      <w:ind w:left="567" w:right="567" w:hanging="567"/>
    </w:pPr>
    <w:rPr/>
  </w:style>
  <w:style w:type="paragraph" w:styleId="Nadpis" w:customStyle="1">
    <w:name w:val="Nadpis"/>
    <w:basedOn w:val="Normal"/>
    <w:link w:val="NadpisChar"/>
    <w:qFormat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styleId="Ploha" w:customStyle="1">
    <w:name w:val="Příloha"/>
    <w:basedOn w:val="Normal"/>
    <w:qFormat/>
    <w:pPr>
      <w:spacing w:before="60" w:after="120"/>
      <w:ind w:left="851" w:hanging="851"/>
    </w:pPr>
    <w:rPr/>
  </w:style>
  <w:style w:type="paragraph" w:styleId="Popisky" w:customStyle="1">
    <w:name w:val="Popisky"/>
    <w:basedOn w:val="Caption1"/>
    <w:qFormat/>
    <w:pPr>
      <w:spacing w:before="120" w:after="120"/>
      <w:ind w:hanging="851"/>
    </w:pPr>
    <w:rPr>
      <w:i/>
    </w:rPr>
  </w:style>
  <w:style w:type="paragraph" w:styleId="Title">
    <w:name w:val="Title"/>
    <w:basedOn w:val="Normal"/>
    <w:qFormat/>
    <w:pPr>
      <w:pageBreakBefore/>
      <w:jc w:val="left"/>
    </w:pPr>
    <w:rPr>
      <w:b/>
      <w:bCs/>
      <w:caps/>
      <w:kern w:val="2"/>
      <w:sz w:val="28"/>
      <w:szCs w:val="28"/>
    </w:rPr>
  </w:style>
  <w:style w:type="paragraph" w:styleId="Tabulka" w:customStyle="1">
    <w:name w:val="Tabulka"/>
    <w:basedOn w:val="Caption1"/>
    <w:qFormat/>
    <w:pPr>
      <w:ind w:left="567" w:hanging="567"/>
      <w:jc w:val="left"/>
    </w:pPr>
    <w:rPr/>
  </w:style>
  <w:style w:type="paragraph" w:styleId="Bezodstavce" w:customStyle="1">
    <w:name w:val="Bez odstavce"/>
    <w:basedOn w:val="Normal"/>
    <w:qFormat/>
    <w:pPr/>
    <w:rPr/>
  </w:style>
  <w:style w:type="paragraph" w:styleId="Header">
    <w:name w:val="Header"/>
    <w:basedOn w:val="Normal"/>
    <w:semiHidden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ZpatChar"/>
    <w:uiPriority w:val="99"/>
    <w:pPr>
      <w:tabs>
        <w:tab w:val="center" w:pos="4536" w:leader="none"/>
        <w:tab w:val="right" w:pos="9072" w:leader="none"/>
      </w:tabs>
    </w:pPr>
    <w:rPr/>
  </w:style>
  <w:style w:type="paragraph" w:styleId="Program" w:customStyle="1">
    <w:name w:val="Program"/>
    <w:basedOn w:val="Normal"/>
    <w:qFormat/>
    <w:pPr>
      <w:spacing w:lineRule="auto" w:line="240"/>
      <w:jc w:val="left"/>
    </w:pPr>
    <w:rPr>
      <w:rFonts w:ascii="Courier New" w:hAnsi="Courier New"/>
      <w:sz w:val="20"/>
    </w:rPr>
  </w:style>
  <w:style w:type="paragraph" w:styleId="St" w:customStyle="1">
    <w:name w:val="Část"/>
    <w:basedOn w:val="Nadpis"/>
    <w:qFormat/>
    <w:pPr>
      <w:spacing w:before="6000" w:after="0"/>
      <w:jc w:val="center"/>
    </w:pPr>
    <w:rPr>
      <w:sz w:val="36"/>
    </w:rPr>
  </w:style>
  <w:style w:type="paragraph" w:styleId="TextBodyIndent">
    <w:name w:val="Body Text Indent"/>
    <w:basedOn w:val="Normal"/>
    <w:semiHidden/>
    <w:pPr/>
    <w:rPr/>
  </w:style>
  <w:style w:type="paragraph" w:styleId="Contents4">
    <w:name w:val="TOC 4"/>
    <w:basedOn w:val="Normal"/>
    <w:autoRedefine/>
    <w:uiPriority w:val="39"/>
    <w:pPr>
      <w:tabs>
        <w:tab w:val="right" w:pos="8777" w:leader="dot"/>
      </w:tabs>
      <w:spacing w:lineRule="auto" w:line="240" w:before="0" w:after="0"/>
      <w:ind w:left="1418" w:right="567" w:hanging="851"/>
      <w:jc w:val="left"/>
    </w:pPr>
    <w:rPr/>
  </w:style>
  <w:style w:type="paragraph" w:styleId="Contents5">
    <w:name w:val="TOC 5"/>
    <w:basedOn w:val="Normal"/>
    <w:autoRedefine/>
    <w:uiPriority w:val="39"/>
    <w:pPr>
      <w:spacing w:lineRule="auto" w:line="240" w:before="0" w:after="0"/>
      <w:ind w:left="960" w:hanging="0"/>
      <w:jc w:val="left"/>
    </w:pPr>
    <w:rPr/>
  </w:style>
  <w:style w:type="paragraph" w:styleId="Contents6">
    <w:name w:val="TOC 6"/>
    <w:basedOn w:val="Normal"/>
    <w:autoRedefine/>
    <w:semiHidden/>
    <w:pPr>
      <w:spacing w:lineRule="auto" w:line="240" w:before="0" w:after="0"/>
      <w:ind w:left="1200" w:hanging="0"/>
      <w:jc w:val="left"/>
    </w:pPr>
    <w:rPr/>
  </w:style>
  <w:style w:type="paragraph" w:styleId="Contents7">
    <w:name w:val="TOC 7"/>
    <w:basedOn w:val="Normal"/>
    <w:autoRedefine/>
    <w:semiHidden/>
    <w:pPr>
      <w:spacing w:lineRule="auto" w:line="240" w:before="0" w:after="0"/>
      <w:ind w:left="1440" w:hanging="0"/>
      <w:jc w:val="left"/>
    </w:pPr>
    <w:rPr/>
  </w:style>
  <w:style w:type="paragraph" w:styleId="Contents8">
    <w:name w:val="TOC 8"/>
    <w:basedOn w:val="Normal"/>
    <w:autoRedefine/>
    <w:semiHidden/>
    <w:pPr>
      <w:spacing w:lineRule="auto" w:line="240" w:before="0" w:after="0"/>
      <w:ind w:left="1680" w:hanging="0"/>
      <w:jc w:val="left"/>
    </w:pPr>
    <w:rPr/>
  </w:style>
  <w:style w:type="paragraph" w:styleId="Contents9">
    <w:name w:val="TOC 9"/>
    <w:basedOn w:val="Normal"/>
    <w:autoRedefine/>
    <w:semiHidden/>
    <w:pPr>
      <w:spacing w:lineRule="auto" w:line="240" w:before="0" w:after="0"/>
      <w:ind w:left="1920" w:hanging="0"/>
      <w:jc w:val="left"/>
    </w:pPr>
    <w:rPr/>
  </w:style>
  <w:style w:type="paragraph" w:styleId="NadpisObsah" w:customStyle="1">
    <w:name w:val="Nadpis-Obsah"/>
    <w:basedOn w:val="Nadpis"/>
    <w:qFormat/>
    <w:pPr>
      <w:pageBreakBefore w:val="false"/>
    </w:pPr>
    <w:rPr/>
  </w:style>
  <w:style w:type="paragraph" w:styleId="Annotationtext">
    <w:name w:val="annotation text"/>
    <w:basedOn w:val="Normal"/>
    <w:semiHidden/>
    <w:qFormat/>
    <w:pPr/>
    <w:rPr>
      <w:sz w:val="20"/>
      <w:szCs w:val="20"/>
    </w:rPr>
  </w:style>
  <w:style w:type="paragraph" w:styleId="Stslice" w:customStyle="1">
    <w:name w:val="Část-číslice"/>
    <w:basedOn w:val="St"/>
    <w:qFormat/>
    <w:pPr>
      <w:ind w:left="1804" w:hanging="0"/>
    </w:pPr>
    <w:rPr/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</w:rPr>
  </w:style>
  <w:style w:type="paragraph" w:styleId="ListContinue">
    <w:name w:val="List Continue"/>
    <w:basedOn w:val="Normal"/>
    <w:semiHidden/>
    <w:qFormat/>
    <w:pPr>
      <w:ind w:left="283" w:hanging="0"/>
    </w:pPr>
    <w:rPr/>
  </w:style>
  <w:style w:type="paragraph" w:styleId="BodyText2">
    <w:name w:val="Body Text 2"/>
    <w:basedOn w:val="Normal"/>
    <w:semiHidden/>
    <w:qFormat/>
    <w:pPr/>
    <w:rPr/>
  </w:style>
  <w:style w:type="paragraph" w:styleId="BodyText3">
    <w:name w:val="Body Text 3"/>
    <w:basedOn w:val="Normal"/>
    <w:semiHidden/>
    <w:qFormat/>
    <w:pPr>
      <w:jc w:val="left"/>
    </w:pPr>
    <w:rPr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OutlineList2">
    <w:name w:val="Outline List 2"/>
    <w:qFormat/>
    <w:rsid w:val="000f5ed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hyperlink" Target="https://github.com/scouterproject/scouter/releases/download/v1.8.0/scouter-all-1.8.0.tar.gz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png"/><Relationship Id="rId15" Type="http://schemas.openxmlformats.org/officeDocument/2006/relationships/image" Target="media/image13.png"/><Relationship Id="rId16" Type="http://schemas.openxmlformats.org/officeDocument/2006/relationships/image" Target="media/image14.png"/><Relationship Id="rId17" Type="http://schemas.openxmlformats.org/officeDocument/2006/relationships/hyperlink" Target="http://www.codejava.net/servers/tomcat/how-to-deploy-a-java-web-application-on-tomcat" TargetMode="External"/><Relationship Id="rId18" Type="http://schemas.openxmlformats.org/officeDocument/2006/relationships/hyperlink" Target="http://tomcat.apache.org/" TargetMode="External"/><Relationship Id="rId19" Type="http://schemas.openxmlformats.org/officeDocument/2006/relationships/hyperlink" Target="https://www.digitalocean.com/community/tutorials/how-to-install-apache-tomcat-8-on-ubuntu-16-04" TargetMode="External"/><Relationship Id="rId20" Type="http://schemas.openxmlformats.org/officeDocument/2006/relationships/hyperlink" Target="https://github.com/scouter-project/scouter" TargetMode="External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header" Target="header3.xml"/><Relationship Id="rId25" Type="http://schemas.openxmlformats.org/officeDocument/2006/relationships/footer" Target="footer2.xml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<Relationship Id="rId29" Type="http://schemas.openxmlformats.org/officeDocument/2006/relationships/theme" Target="theme/theme1.xml"/><Relationship Id="rId3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BD072-237A-43F0-BEAC-F5158A16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Šablona-MP</Template>
  <TotalTime>376</TotalTime>
  <Application>LibreOffice/5.4.4.2$Linux_X86_64 LibreOffice_project/40m0$Build-2</Application>
  <Pages>16</Pages>
  <Words>773</Words>
  <Characters>4833</Characters>
  <CharactersWithSpaces>5546</CharactersWithSpaces>
  <Paragraphs>85</Paragraphs>
  <Company>SŠIEŘ Rožnov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2016-10-17T06:40:00Z</dcterms:created>
  <dc:creator>SŠIEŘ</dc:creator>
  <dc:description/>
  <dc:language>cs-CZ</dc:language>
  <cp:lastModifiedBy/>
  <cp:lastPrinted>2004-11-12T21:05:00Z</cp:lastPrinted>
  <dcterms:modified xsi:type="dcterms:W3CDTF">2018-01-02T12:23:26Z</dcterms:modified>
  <cp:revision>9</cp:revision>
  <dc:subject/>
  <dc:title>šablona MP- SŠIEŘ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SŠIEŘ Rožnov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TWinEqns">
    <vt:bool>1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